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6EFA4" w14:textId="34F4A413" w:rsidR="00874EE0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7EDB7DBE" w:rsidR="00874EE0" w:rsidRDefault="005C7CDA" w:rsidP="0048349F">
      <w:pPr>
        <w:spacing w:after="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EC50A1">
        <w:rPr>
          <w:rFonts w:ascii="Century Gothic" w:hAnsi="Century Gothic" w:cstheme="majorHAnsi"/>
          <w:b/>
        </w:rPr>
        <w:t>Febr</w:t>
      </w:r>
      <w:r w:rsidR="00871152">
        <w:rPr>
          <w:rFonts w:ascii="Century Gothic" w:hAnsi="Century Gothic" w:cstheme="majorHAnsi"/>
          <w:b/>
        </w:rPr>
        <w:t xml:space="preserve">uary </w:t>
      </w:r>
      <w:r w:rsidR="003F50DE">
        <w:rPr>
          <w:rFonts w:ascii="Century Gothic" w:hAnsi="Century Gothic" w:cstheme="majorHAnsi"/>
          <w:b/>
        </w:rPr>
        <w:t>11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Zoom Meeting</w:t>
      </w:r>
    </w:p>
    <w:p w14:paraId="43A8975F" w14:textId="78C55CDA" w:rsidR="001E6EE0" w:rsidRPr="00DD29C1" w:rsidRDefault="00E86830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1E6EE0" w:rsidRPr="00DD29C1">
          <w:rPr>
            <w:rStyle w:val="Hyperlink"/>
            <w:rFonts w:ascii="Century Gothic" w:hAnsi="Century Gothic"/>
            <w:sz w:val="20"/>
            <w:szCs w:val="20"/>
          </w:rPr>
          <w:t>https://us06web.zoom.us/j/82061032840?pwd=cmeFqoFFv9E6PpduWA6PwWPyBp7F7a.1</w:t>
        </w:r>
      </w:hyperlink>
    </w:p>
    <w:p w14:paraId="35C3DDF2" w14:textId="77777777" w:rsidR="001E6EE0" w:rsidRPr="00DD29C1" w:rsidRDefault="001E6EE0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Meeting ID: 820 6103 2840</w:t>
      </w:r>
    </w:p>
    <w:p w14:paraId="054B93EC" w14:textId="36265CDD" w:rsidR="00FC4095" w:rsidRPr="00DD29C1" w:rsidRDefault="001E6EE0" w:rsidP="001E6EE0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1C4E6AB9" w14:textId="493313AA" w:rsidR="00616F42" w:rsidRPr="00A83E81" w:rsidRDefault="004F7087" w:rsidP="003925C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83E81">
        <w:rPr>
          <w:rFonts w:ascii="Century Gothic" w:hAnsi="Century Gothic" w:cstheme="majorHAnsi"/>
          <w:b/>
          <w:u w:val="single"/>
        </w:rPr>
        <w:t>Welcome</w:t>
      </w:r>
      <w:r w:rsidR="0036691A" w:rsidRPr="00A83E81">
        <w:rPr>
          <w:rFonts w:ascii="Century Gothic" w:hAnsi="Century Gothic" w:cstheme="majorHAnsi"/>
          <w:b/>
        </w:rPr>
        <w:t>-</w:t>
      </w:r>
      <w:r w:rsidR="00DC317B" w:rsidRPr="00A83E81">
        <w:rPr>
          <w:rFonts w:ascii="Century Gothic" w:hAnsi="Century Gothic" w:cstheme="majorHAnsi"/>
        </w:rPr>
        <w:t xml:space="preserve"> </w:t>
      </w:r>
      <w:r w:rsidR="00F04353" w:rsidRPr="00A83E81">
        <w:rPr>
          <w:rFonts w:ascii="Century Gothic" w:hAnsi="Century Gothic" w:cstheme="majorHAnsi"/>
        </w:rPr>
        <w:t xml:space="preserve">Commissioner </w:t>
      </w:r>
      <w:r w:rsidR="00EC50A1" w:rsidRPr="00A83E81">
        <w:rPr>
          <w:rFonts w:ascii="Century Gothic" w:hAnsi="Century Gothic" w:cstheme="majorHAnsi"/>
        </w:rPr>
        <w:t>Bolos</w:t>
      </w:r>
    </w:p>
    <w:p w14:paraId="2D721895" w14:textId="04B8B0A1" w:rsidR="00616F42" w:rsidRPr="00A83E81" w:rsidRDefault="00E57482" w:rsidP="00A9406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A83E81">
        <w:rPr>
          <w:rFonts w:ascii="Century Gothic" w:hAnsi="Century Gothic" w:cstheme="majorHAnsi"/>
          <w:b/>
          <w:u w:val="single"/>
        </w:rPr>
        <w:t>Pledge of Allegiance</w:t>
      </w:r>
      <w:r w:rsidR="000D29DC" w:rsidRPr="00A83E81">
        <w:rPr>
          <w:rFonts w:ascii="Century Gothic" w:hAnsi="Century Gothic" w:cstheme="majorHAnsi"/>
        </w:rPr>
        <w:t>-</w:t>
      </w:r>
      <w:r w:rsidR="004102E6" w:rsidRPr="00A83E81">
        <w:rPr>
          <w:rFonts w:ascii="Century Gothic" w:hAnsi="Century Gothic" w:cstheme="majorHAnsi"/>
        </w:rPr>
        <w:t xml:space="preserve"> </w:t>
      </w:r>
      <w:r w:rsidR="00C12C31" w:rsidRPr="00A83E81">
        <w:rPr>
          <w:rFonts w:ascii="Century Gothic" w:hAnsi="Century Gothic" w:cstheme="majorHAnsi"/>
        </w:rPr>
        <w:t>Stacy Skeen</w:t>
      </w:r>
    </w:p>
    <w:p w14:paraId="7B36E747" w14:textId="794C1096" w:rsidR="000021EE" w:rsidRPr="00A83E81" w:rsidRDefault="002E00D0" w:rsidP="009A754F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</w:rPr>
      </w:pPr>
      <w:r w:rsidRPr="00A83E81">
        <w:rPr>
          <w:rFonts w:ascii="Century Gothic" w:hAnsi="Century Gothic" w:cstheme="majorHAnsi"/>
          <w:b/>
        </w:rPr>
        <w:t xml:space="preserve"> </w:t>
      </w:r>
      <w:r w:rsidR="00E87716" w:rsidRPr="00A83E81">
        <w:rPr>
          <w:rFonts w:ascii="Century Gothic" w:hAnsi="Century Gothic" w:cstheme="majorHAnsi"/>
          <w:b/>
        </w:rPr>
        <w:t xml:space="preserve"> </w:t>
      </w:r>
      <w:r w:rsidR="004F7087" w:rsidRPr="00A83E81">
        <w:rPr>
          <w:rFonts w:ascii="Century Gothic" w:hAnsi="Century Gothic" w:cstheme="majorHAnsi"/>
          <w:b/>
          <w:u w:val="single"/>
        </w:rPr>
        <w:t>Invocation</w:t>
      </w:r>
      <w:r w:rsidR="0036691A" w:rsidRPr="00A83E81">
        <w:rPr>
          <w:rFonts w:ascii="Century Gothic" w:hAnsi="Century Gothic" w:cstheme="majorHAnsi"/>
          <w:b/>
        </w:rPr>
        <w:t>-</w:t>
      </w:r>
      <w:r w:rsidR="002E0123" w:rsidRPr="00A83E81">
        <w:rPr>
          <w:rFonts w:ascii="Century Gothic" w:hAnsi="Century Gothic" w:cstheme="majorHAnsi"/>
          <w:b/>
        </w:rPr>
        <w:t xml:space="preserve"> </w:t>
      </w:r>
      <w:r w:rsidR="00C12C31" w:rsidRPr="00A83E81">
        <w:rPr>
          <w:rFonts w:ascii="Century Gothic" w:hAnsi="Century Gothic" w:cstheme="majorHAnsi"/>
          <w:bCs/>
        </w:rPr>
        <w:t>Commissioner Froerer</w:t>
      </w:r>
    </w:p>
    <w:p w14:paraId="7E16F3BF" w14:textId="1349A817" w:rsidR="00616F42" w:rsidRPr="00DD29C1" w:rsidRDefault="002E00D0" w:rsidP="00DD45EF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DD29C1">
        <w:rPr>
          <w:rFonts w:ascii="Century Gothic" w:hAnsi="Century Gothic" w:cstheme="majorHAnsi"/>
          <w:b/>
        </w:rPr>
        <w:t xml:space="preserve">     </w:t>
      </w:r>
      <w:r w:rsidR="00E87716" w:rsidRPr="00DD29C1">
        <w:rPr>
          <w:rFonts w:ascii="Century Gothic" w:hAnsi="Century Gothic" w:cstheme="majorHAnsi"/>
          <w:b/>
        </w:rPr>
        <w:t xml:space="preserve"> </w:t>
      </w:r>
      <w:r w:rsidR="003F2998" w:rsidRPr="00DD29C1">
        <w:rPr>
          <w:rFonts w:ascii="Century Gothic" w:hAnsi="Century Gothic"/>
          <w:b/>
          <w:u w:val="single"/>
        </w:rPr>
        <w:t>Commissioner Comments</w:t>
      </w:r>
      <w:r w:rsidR="003F2998" w:rsidRPr="00DD29C1">
        <w:rPr>
          <w:rFonts w:ascii="Century Gothic" w:hAnsi="Century Gothic"/>
          <w:b/>
        </w:rPr>
        <w:t>-</w:t>
      </w: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70C4D1CE" w14:textId="3CC3CB1B" w:rsidR="008D1979" w:rsidRDefault="008D1979" w:rsidP="002F4730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296A6B48" w14:textId="77777777" w:rsidR="002F4730" w:rsidRDefault="002F4730" w:rsidP="002F4730">
      <w:pPr>
        <w:pStyle w:val="ListParagraph"/>
        <w:rPr>
          <w:rFonts w:ascii="Century Gothic" w:hAnsi="Century Gothic" w:cstheme="majorHAnsi"/>
          <w:i/>
        </w:rPr>
      </w:pPr>
    </w:p>
    <w:p w14:paraId="61F1454C" w14:textId="07F42AE9" w:rsidR="00616F42" w:rsidRPr="00A83E81" w:rsidRDefault="004F7087" w:rsidP="00CA69D7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A83E81">
        <w:rPr>
          <w:rFonts w:ascii="Century Gothic" w:hAnsi="Century Gothic" w:cstheme="majorHAnsi"/>
          <w:b/>
          <w:u w:val="single"/>
        </w:rPr>
        <w:t>Consent Items</w:t>
      </w:r>
      <w:r w:rsidR="00473E60" w:rsidRPr="00A83E81">
        <w:rPr>
          <w:rFonts w:ascii="Century Gothic" w:hAnsi="Century Gothic" w:cstheme="majorHAnsi"/>
          <w:b/>
        </w:rPr>
        <w:t>-</w:t>
      </w:r>
    </w:p>
    <w:p w14:paraId="0E0272B9" w14:textId="30B4FBB9" w:rsidR="003F2998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of purchase orders in</w:t>
      </w:r>
      <w:r w:rsidR="001F337B">
        <w:rPr>
          <w:rFonts w:ascii="Century Gothic" w:hAnsi="Century Gothic" w:cstheme="majorHAnsi"/>
        </w:rPr>
        <w:t xml:space="preserve"> the amount </w:t>
      </w:r>
      <w:r w:rsidRPr="00FC4095">
        <w:rPr>
          <w:rFonts w:ascii="Century Gothic" w:hAnsi="Century Gothic" w:cstheme="majorHAnsi"/>
        </w:rPr>
        <w:t>of $</w:t>
      </w:r>
      <w:r w:rsidR="00AA631E">
        <w:rPr>
          <w:rFonts w:ascii="Century Gothic" w:hAnsi="Century Gothic" w:cstheme="majorHAnsi"/>
        </w:rPr>
        <w:t>62,123.84</w:t>
      </w:r>
      <w:r w:rsidR="0012153D">
        <w:rPr>
          <w:rFonts w:ascii="Century Gothic" w:hAnsi="Century Gothic" w:cstheme="majorHAnsi"/>
        </w:rPr>
        <w:t>.</w:t>
      </w:r>
    </w:p>
    <w:p w14:paraId="3C66609F" w14:textId="7DF882C8" w:rsidR="004532CB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</w:t>
      </w:r>
      <w:r w:rsidR="004532CB">
        <w:rPr>
          <w:rFonts w:ascii="Century Gothic" w:hAnsi="Century Gothic" w:cstheme="majorHAnsi"/>
        </w:rPr>
        <w:t>equest for approval of warrants #</w:t>
      </w:r>
      <w:r w:rsidR="00DD29C1">
        <w:rPr>
          <w:rFonts w:ascii="Century Gothic" w:hAnsi="Century Gothic" w:cstheme="majorHAnsi"/>
        </w:rPr>
        <w:t xml:space="preserve">104339-104399 </w:t>
      </w:r>
      <w:r w:rsidR="0044627C">
        <w:rPr>
          <w:rFonts w:ascii="Century Gothic" w:hAnsi="Century Gothic" w:cstheme="majorHAnsi"/>
        </w:rPr>
        <w:t>and</w:t>
      </w:r>
      <w:r w:rsidR="004532CB">
        <w:rPr>
          <w:rFonts w:ascii="Century Gothic" w:hAnsi="Century Gothic" w:cstheme="majorHAnsi"/>
        </w:rPr>
        <w:t xml:space="preserve"> #</w:t>
      </w:r>
      <w:r w:rsidR="00DD29C1">
        <w:rPr>
          <w:rFonts w:ascii="Century Gothic" w:hAnsi="Century Gothic" w:cstheme="majorHAnsi"/>
        </w:rPr>
        <w:t xml:space="preserve">489178-489342 </w:t>
      </w:r>
      <w:r w:rsidR="009D446D">
        <w:rPr>
          <w:rFonts w:ascii="Century Gothic" w:hAnsi="Century Gothic" w:cstheme="majorHAnsi"/>
        </w:rPr>
        <w:t>in the amount of $</w:t>
      </w:r>
      <w:r w:rsidR="00DD29C1">
        <w:rPr>
          <w:rFonts w:ascii="Century Gothic" w:hAnsi="Century Gothic" w:cstheme="majorHAnsi"/>
        </w:rPr>
        <w:t>3,526,759.46.</w:t>
      </w:r>
    </w:p>
    <w:p w14:paraId="79396CD1" w14:textId="4C085B81" w:rsidR="00B35950" w:rsidRDefault="00671E0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Summary of </w:t>
      </w:r>
      <w:r w:rsidR="001E00BB" w:rsidRPr="00FC4095">
        <w:rPr>
          <w:rFonts w:ascii="Century Gothic" w:hAnsi="Century Gothic" w:cstheme="majorHAnsi"/>
        </w:rPr>
        <w:t xml:space="preserve">warrants and </w:t>
      </w:r>
      <w:r w:rsidR="009C76D9" w:rsidRPr="00FC4095">
        <w:rPr>
          <w:rFonts w:ascii="Century Gothic" w:hAnsi="Century Gothic" w:cstheme="majorHAnsi"/>
        </w:rPr>
        <w:t>p</w:t>
      </w:r>
      <w:r w:rsidRPr="00FC4095">
        <w:rPr>
          <w:rFonts w:ascii="Century Gothic" w:hAnsi="Century Gothic" w:cstheme="majorHAnsi"/>
        </w:rPr>
        <w:t xml:space="preserve">urchase </w:t>
      </w:r>
      <w:r w:rsidR="009C76D9" w:rsidRPr="00FC4095">
        <w:rPr>
          <w:rFonts w:ascii="Century Gothic" w:hAnsi="Century Gothic" w:cstheme="majorHAnsi"/>
        </w:rPr>
        <w:t>o</w:t>
      </w:r>
      <w:r w:rsidRPr="00FC4095">
        <w:rPr>
          <w:rFonts w:ascii="Century Gothic" w:hAnsi="Century Gothic" w:cstheme="majorHAnsi"/>
        </w:rPr>
        <w:t>rders.</w:t>
      </w:r>
    </w:p>
    <w:p w14:paraId="77AB4BA3" w14:textId="620E42DF" w:rsidR="00A83E81" w:rsidRDefault="00A83E81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 held on February 4, 2025.</w:t>
      </w:r>
    </w:p>
    <w:p w14:paraId="2EAE7E29" w14:textId="5298DF74" w:rsidR="003F50DE" w:rsidRDefault="003F50DE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licenses.</w:t>
      </w:r>
    </w:p>
    <w:p w14:paraId="0CC49064" w14:textId="00BB4EE0" w:rsidR="003F50DE" w:rsidRDefault="003F50DE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beer license. </w:t>
      </w:r>
    </w:p>
    <w:p w14:paraId="40A04CFE" w14:textId="271F1BE0" w:rsidR="005337C9" w:rsidRDefault="005337C9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</w:t>
      </w:r>
      <w:r w:rsidR="00C404E8">
        <w:rPr>
          <w:rFonts w:ascii="Century Gothic" w:hAnsi="Century Gothic" w:cstheme="majorHAnsi"/>
        </w:rPr>
        <w:t>Shailyn Haviland to manage stalls and RV’s during the Ice Breaker Rodeo.</w:t>
      </w:r>
      <w:r>
        <w:rPr>
          <w:rFonts w:ascii="Century Gothic" w:hAnsi="Century Gothic" w:cstheme="majorHAnsi"/>
        </w:rPr>
        <w:t xml:space="preserve"> </w:t>
      </w:r>
    </w:p>
    <w:p w14:paraId="4E1C981E" w14:textId="060496BC" w:rsidR="005337C9" w:rsidRDefault="005337C9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Rocky Mountain Barrel Racing Association for the </w:t>
      </w:r>
      <w:r w:rsidR="00C404E8">
        <w:rPr>
          <w:rFonts w:ascii="Century Gothic" w:hAnsi="Century Gothic" w:cstheme="majorHAnsi"/>
        </w:rPr>
        <w:t>Dash for Dollars Barrel Race.</w:t>
      </w:r>
      <w:r>
        <w:rPr>
          <w:rFonts w:ascii="Century Gothic" w:hAnsi="Century Gothic" w:cstheme="majorHAnsi"/>
        </w:rPr>
        <w:t xml:space="preserve"> </w:t>
      </w:r>
    </w:p>
    <w:p w14:paraId="04E53C37" w14:textId="796F41DD" w:rsidR="005337C9" w:rsidRDefault="005337C9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</w:t>
      </w:r>
      <w:r w:rsidR="00C404E8">
        <w:rPr>
          <w:rFonts w:ascii="Century Gothic" w:hAnsi="Century Gothic" w:cstheme="majorHAnsi"/>
        </w:rPr>
        <w:t>Rocky Mountain Barrel Racing Association for the Winter Arena Brawl.</w:t>
      </w:r>
      <w:r w:rsidR="00B77A90">
        <w:rPr>
          <w:rFonts w:ascii="Century Gothic" w:hAnsi="Century Gothic" w:cstheme="majorHAnsi"/>
        </w:rPr>
        <w:t xml:space="preserve"> </w:t>
      </w:r>
    </w:p>
    <w:p w14:paraId="4E1D9700" w14:textId="33CAE9C2" w:rsidR="00B77A90" w:rsidRDefault="00B77A90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</w:t>
      </w:r>
      <w:r w:rsidR="00C404E8">
        <w:rPr>
          <w:rFonts w:ascii="Century Gothic" w:hAnsi="Century Gothic" w:cstheme="majorHAnsi"/>
        </w:rPr>
        <w:t>Rocky Mountain Barrel Racing Association for the Fall Arena Brawl.</w:t>
      </w:r>
    </w:p>
    <w:p w14:paraId="5B369712" w14:textId="284748EB" w:rsidR="00723A3E" w:rsidRDefault="00723A3E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Letter of Engagement Letter by and between Weber County and Ballard Spahr LLP for outside legal counsel services and assistance with future development transactions.</w:t>
      </w:r>
    </w:p>
    <w:p w14:paraId="51C514F2" w14:textId="77777777" w:rsidR="00DD29C1" w:rsidRDefault="00DD29C1" w:rsidP="00DD29C1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650FAE04" w14:textId="76C93BEF" w:rsidR="00053F20" w:rsidRPr="004532CB" w:rsidRDefault="005011CD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/>
          <w:b/>
          <w:u w:val="single"/>
        </w:rPr>
        <w:t>Adjourn-</w:t>
      </w:r>
    </w:p>
    <w:p w14:paraId="2593C159" w14:textId="77777777" w:rsidR="00616F42" w:rsidRPr="004532CB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67009EA9" w14:textId="4778D4BE" w:rsidR="00616F42" w:rsidRPr="004532CB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5D8CBF60" w14:textId="105068DC" w:rsidR="00616F42" w:rsidRPr="004532CB" w:rsidRDefault="004F7087" w:rsidP="001B77F6">
      <w:pPr>
        <w:spacing w:after="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E86830">
        <w:rPr>
          <w:rFonts w:ascii="Century Gothic" w:hAnsi="Century Gothic" w:cstheme="majorHAnsi"/>
        </w:rPr>
        <w:t>Assistant</w:t>
      </w:r>
      <w:bookmarkStart w:id="0" w:name="_GoBack"/>
      <w:bookmarkEnd w:id="0"/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F37084" w:rsidRPr="004532CB">
        <w:rPr>
          <w:rFonts w:ascii="Century Gothic" w:hAnsi="Century Gothic" w:cstheme="majorHAnsi"/>
        </w:rPr>
        <w:t xml:space="preserve">s </w:t>
      </w:r>
      <w:r w:rsidR="00C12C31">
        <w:rPr>
          <w:rFonts w:ascii="Century Gothic" w:hAnsi="Century Gothic" w:cstheme="majorHAnsi"/>
        </w:rPr>
        <w:t>7</w:t>
      </w:r>
      <w:r w:rsidR="00C12C31" w:rsidRPr="00C12C31">
        <w:rPr>
          <w:rFonts w:ascii="Century Gothic" w:hAnsi="Century Gothic" w:cstheme="majorHAnsi"/>
          <w:vertAlign w:val="superscript"/>
        </w:rPr>
        <w:t>th</w:t>
      </w:r>
      <w:r w:rsidR="00C12C31">
        <w:rPr>
          <w:rFonts w:ascii="Century Gothic" w:hAnsi="Century Gothic" w:cstheme="majorHAnsi"/>
        </w:rPr>
        <w:t xml:space="preserve"> day of February 20</w:t>
      </w:r>
      <w:r w:rsidR="00AA631E">
        <w:rPr>
          <w:rFonts w:ascii="Century Gothic" w:hAnsi="Century Gothic" w:cstheme="majorHAnsi"/>
        </w:rPr>
        <w:t>2</w:t>
      </w:r>
      <w:r w:rsidR="00C12C31">
        <w:rPr>
          <w:rFonts w:ascii="Century Gothic" w:hAnsi="Century Gothic" w:cstheme="majorHAnsi"/>
        </w:rPr>
        <w:t>5.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69E8AB66" w:rsidR="00A11566" w:rsidRPr="004532CB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41246E" w:rsidRPr="004532CB">
        <w:rPr>
          <w:rFonts w:ascii="Century Gothic" w:hAnsi="Century Gothic" w:cstheme="majorHAnsi"/>
        </w:rPr>
        <w:t>S</w:t>
      </w:r>
      <w:r w:rsidR="00AA631E">
        <w:rPr>
          <w:rFonts w:ascii="Century Gothic" w:hAnsi="Century Gothic" w:cstheme="majorHAnsi"/>
        </w:rPr>
        <w:t xml:space="preserve">tacy Skeen </w:t>
      </w:r>
    </w:p>
    <w:p w14:paraId="10B886B1" w14:textId="76F3E783" w:rsidR="0000603C" w:rsidRPr="00500BD2" w:rsidRDefault="00B17E1D" w:rsidP="001B77F6">
      <w:pPr>
        <w:spacing w:after="0" w:line="240" w:lineRule="auto"/>
        <w:rPr>
          <w:rFonts w:ascii="Century Gothic" w:hAnsi="Century Gothic" w:cstheme="majorHAnsi"/>
          <w:sz w:val="18"/>
          <w:szCs w:val="18"/>
        </w:rPr>
      </w:pPr>
      <w:r w:rsidRPr="004532CB">
        <w:rPr>
          <w:rFonts w:ascii="Century Gothic" w:hAnsi="Century Gothic" w:cstheme="majorHAnsi"/>
          <w:sz w:val="18"/>
          <w:szCs w:val="18"/>
        </w:rPr>
        <w:t>I</w:t>
      </w:r>
      <w:r w:rsidR="00E8717B" w:rsidRPr="004532CB">
        <w:rPr>
          <w:rFonts w:ascii="Century Gothic" w:hAnsi="Century Gothic" w:cstheme="majorHAnsi"/>
          <w:sz w:val="18"/>
          <w:szCs w:val="18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4532CB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</w:t>
      </w:r>
      <w:r w:rsidR="00E8717B" w:rsidRPr="00500BD2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can be found by clicking highlighted words at the end of the item.</w:t>
      </w:r>
      <w:r w:rsidR="001E73AB" w:rsidRPr="00500BD2">
        <w:rPr>
          <w:noProof/>
          <w:sz w:val="18"/>
          <w:szCs w:val="18"/>
        </w:rPr>
        <w:t xml:space="preserve"> </w:t>
      </w:r>
    </w:p>
    <w:sectPr w:rsidR="0000603C" w:rsidRPr="00500BD2" w:rsidSect="00DD29C1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8"/>
  </w:num>
  <w:num w:numId="5">
    <w:abstractNumId w:val="9"/>
  </w:num>
  <w:num w:numId="6">
    <w:abstractNumId w:val="5"/>
  </w:num>
  <w:num w:numId="7">
    <w:abstractNumId w:val="16"/>
  </w:num>
  <w:num w:numId="8">
    <w:abstractNumId w:val="11"/>
  </w:num>
  <w:num w:numId="9">
    <w:abstractNumId w:val="19"/>
  </w:num>
  <w:num w:numId="10">
    <w:abstractNumId w:val="21"/>
  </w:num>
  <w:num w:numId="11">
    <w:abstractNumId w:val="2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5"/>
  </w:num>
  <w:num w:numId="17">
    <w:abstractNumId w:val="4"/>
  </w:num>
  <w:num w:numId="18">
    <w:abstractNumId w:val="8"/>
  </w:num>
  <w:num w:numId="19">
    <w:abstractNumId w:val="20"/>
  </w:num>
  <w:num w:numId="20">
    <w:abstractNumId w:val="10"/>
  </w:num>
  <w:num w:numId="21">
    <w:abstractNumId w:val="12"/>
  </w:num>
  <w:num w:numId="22">
    <w:abstractNumId w:val="10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72C0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830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6CAC-7812-4541-821E-55AB6639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2025-02-07T20:21:00Z</cp:lastPrinted>
  <dcterms:created xsi:type="dcterms:W3CDTF">2025-02-07T15:55:00Z</dcterms:created>
  <dcterms:modified xsi:type="dcterms:W3CDTF">2025-02-07T20:24:00Z</dcterms:modified>
</cp:coreProperties>
</file>